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001" w:rsidRDefault="00AD67A9">
      <w:pPr>
        <w:rPr>
          <w:rFonts w:ascii="Arial" w:eastAsia="Arial" w:hAnsi="Arial" w:cs="Arial"/>
          <w:b/>
          <w:smallCaps/>
          <w:sz w:val="24"/>
          <w:szCs w:val="24"/>
        </w:rPr>
        <w:sectPr w:rsidR="000B100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2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B1001" w:rsidRDefault="000B1001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B1001" w:rsidRDefault="000B100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B1001" w:rsidRDefault="000B1001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0B100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B1001" w:rsidRDefault="00AD67A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0B1001" w:rsidRDefault="00AD67A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0B1001" w:rsidRDefault="000B1001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0B1001" w:rsidRDefault="000B100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0B1001" w:rsidRDefault="000B100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" filled="f" stroked="f">
                      <v:textbox inset="2.53958mm,1.2694mm,2.53958mm,1.2694mm">
                        <w:txbxContent>
                          <w:p w:rsidR="000B1001" w:rsidRDefault="000B1001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7" o:spid="_x0000_s1032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" filled="f" stroked="f">
                      <v:textbox inset="2.53958mm,1.2694mm,2.53958mm,1.2694mm">
                        <w:txbxContent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0B100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0B1001" w:rsidRDefault="00AD67A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:rsidR="000B1001" w:rsidRDefault="00AD67A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:rsidR="000B1001" w:rsidRDefault="000B1001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B1001" w:rsidRDefault="000B1001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B1001" w:rsidRDefault="00AD67A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Framework Award Form creates the Framework Contract </w:t>
      </w:r>
      <w:r>
        <w:rPr>
          <w:rFonts w:ascii="Arial" w:eastAsia="Arial" w:hAnsi="Arial" w:cs="Arial"/>
          <w:b/>
          <w:sz w:val="24"/>
          <w:szCs w:val="24"/>
          <w:highlight w:val="white"/>
        </w:rPr>
        <w:t>Insurance and Related Services 4 (IS4)</w:t>
      </w:r>
      <w:r>
        <w:rPr>
          <w:rFonts w:ascii="Arial" w:eastAsia="Arial" w:hAnsi="Arial" w:cs="Arial"/>
          <w:sz w:val="24"/>
          <w:szCs w:val="24"/>
          <w:highlight w:val="white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white"/>
        </w:rPr>
        <w:t>RM6323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 xml:space="preserve">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411"/>
        <w:gridCol w:w="7684"/>
      </w:tblGrid>
      <w:tr w:rsidR="000B1001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Pr="00B013B7" w:rsidRDefault="00AD67A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B1001" w:rsidRPr="00B013B7" w:rsidRDefault="000B1001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B1001" w:rsidRPr="00B013B7" w:rsidRDefault="00AD67A9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>Its offices are on: 9th Floor, The Capital, Old Hall Street, Liverpool L3 9PP.</w:t>
            </w:r>
          </w:p>
          <w:p w:rsidR="000B1001" w:rsidRPr="00B013B7" w:rsidRDefault="000B1001">
            <w:pP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0B1001" w:rsidTr="003E3AD7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Default="000B10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[Insert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name (registered name if registered)]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Insert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address registered address if registered]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registration number if registered]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Pr="009D544A" w:rsidRDefault="00AD67A9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0B1001" w:rsidRPr="009D544A" w:rsidRDefault="00AD67A9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</w:pP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9D544A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 xml:space="preserve"> 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white"/>
                    </w:rPr>
                    <w:t>SID4GOV ID if you have on</w:t>
                  </w:r>
                  <w:r w:rsidRPr="009D544A">
                    <w:rPr>
                      <w:rFonts w:ascii="Arial" w:eastAsia="Arial" w:hAnsi="Arial" w:cs="Arial"/>
                      <w:color w:val="auto"/>
                      <w:sz w:val="20"/>
                      <w:szCs w:val="20"/>
                      <w:highlight w:val="white"/>
                    </w:rPr>
                    <w:t>e]</w:t>
                  </w:r>
                </w:p>
              </w:tc>
            </w:tr>
            <w:tr w:rsidR="000B1001">
              <w:tc>
                <w:tcPr>
                  <w:tcW w:w="2296" w:type="dxa"/>
                  <w:shd w:val="clear" w:color="auto" w:fill="auto"/>
                </w:tcPr>
                <w:p w:rsidR="000B1001" w:rsidRDefault="000B100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0B1001" w:rsidRDefault="000B100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0B1001" w:rsidRDefault="000B100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B1001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B013B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[in Lot(s) </w:t>
            </w:r>
            <w:r w:rsidR="00B013B7" w:rsidRPr="00B013B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,1,2, or Lot 3</w:t>
            </w:r>
            <w:r w:rsidRPr="00B013B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].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You cannot deliver in any other Lot under this contract. Any references made to other Lots in this contract do not apply.] </w:t>
            </w:r>
          </w:p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This opportunity is advertised in the Contract Notice in the Find a Tender Service reference RM6323.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B1001" w:rsidTr="003E3AD7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See Framework Schedule 1 (Specification) for further details.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</w:tc>
      </w:tr>
      <w:tr w:rsidR="000B1001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Pr="009D544A" w:rsidRDefault="00AD67A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[</w:t>
            </w:r>
            <w:r w:rsidRPr="009D544A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Day Month Year]</w:t>
            </w:r>
          </w:p>
        </w:tc>
      </w:tr>
      <w:tr w:rsidR="000B1001" w:rsidTr="003E3AD7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B1001" w:rsidRDefault="000B100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0B1001" w:rsidRDefault="00AD67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0B1001" w:rsidRDefault="000B10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0B1001" w:rsidRPr="009D544A" w:rsidRDefault="00AD67A9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[</w:t>
            </w:r>
            <w:r w:rsidRPr="009D544A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9D544A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Day Month Year]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optional extension available.</w:t>
            </w:r>
          </w:p>
        </w:tc>
      </w:tr>
      <w:tr w:rsidR="00B013B7" w:rsidTr="003E3AD7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  <w:p w:rsidR="00B013B7" w:rsidRPr="00201A9E" w:rsidRDefault="00B013B7" w:rsidP="00201A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[direct award] </w:t>
            </w:r>
          </w:p>
          <w:p w:rsidR="00B013B7" w:rsidRDefault="00B013B7" w:rsidP="00B013B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[further competition]</w:t>
            </w:r>
          </w:p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lastRenderedPageBreak/>
              <w:t>See Framework Schedule 7 (Call-off Award Procedure)</w:t>
            </w:r>
          </w:p>
          <w:p w:rsidR="00B013B7" w:rsidRDefault="00B013B7" w:rsidP="00B013B7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P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Framework Contract’)</w:t>
            </w: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013B7" w:rsidRDefault="00B013B7" w:rsidP="00B013B7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B013B7" w:rsidRDefault="00B013B7" w:rsidP="00B013B7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B013B7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) RM6323 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11 (Processing Data) RM6323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The following Schedules for RM6323 (in equal order of precedence):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B013B7" w:rsidRDefault="00B013B7" w:rsidP="00B013B7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 2 (Staff Transfer)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  <w:highlight w:val="white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  <w:t xml:space="preserve">          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8 (Business Continuity and Disaster Recovery)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10 (Exit Management) </w:t>
            </w:r>
            <w:r w:rsidRP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13 (Implementation Plan and Testing)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Call-Off Schedule 15 (Call-Off Contract Management)]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             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      </w:t>
            </w:r>
          </w:p>
          <w:p w:rsidR="00B013B7" w:rsidRDefault="00B013B7" w:rsidP="00B013B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 20 (Call-Off </w:t>
            </w:r>
            <w:r w:rsid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Specification)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Call-Off Schedule 21 (Northern Ireland </w:t>
            </w:r>
            <w:r w:rsidR="003E3AD7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Law)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:rsidR="00B013B7" w:rsidRPr="003E3AD7" w:rsidRDefault="00B013B7" w:rsidP="003E3AD7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Call-Off Schedule 23 (HMRC Terms)                 </w:t>
            </w:r>
            <w:r w:rsidRPr="003E3AD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B013B7" w:rsidRPr="00EA79CD" w:rsidRDefault="00B013B7" w:rsidP="003E3A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EA79C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6 (Key Subcontractors)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7 (Financial Difficulties)</w:t>
            </w:r>
          </w:p>
          <w:p w:rsidR="00B013B7" w:rsidRPr="003E3AD7" w:rsidRDefault="00B013B7" w:rsidP="003E3A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8 (Guarantee)</w:t>
            </w:r>
          </w:p>
          <w:p w:rsidR="00B013B7" w:rsidRPr="00EA79CD" w:rsidRDefault="00B013B7" w:rsidP="003E3AD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EA79CD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10 (Rectification Plan)</w:t>
            </w:r>
          </w:p>
          <w:p w:rsidR="00B013B7" w:rsidRDefault="00B013B7" w:rsidP="00B013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Joint Schedule 12 (Supply Chain Visibility)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Joint Schedule 5 (Corporate Social Responsibility) RM6323</w:t>
            </w:r>
          </w:p>
          <w:p w:rsidR="00B013B7" w:rsidRDefault="00B013B7" w:rsidP="00B013B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Framework Schedule 2 (Framework Tender) RM6323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long as any part of the Framework Tender that offers a better commercial position for CCS or Buyers (as decided by CCS) take precedence over the documents above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013B7" w:rsidTr="003E3AD7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B013B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Special Term 1 </w:t>
            </w:r>
            <w:r w:rsidR="003E3AD7"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–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</w:t>
            </w:r>
            <w:r w:rsidR="003E3AD7"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N/A</w:t>
            </w:r>
          </w:p>
          <w:p w:rsidR="00B013B7" w:rsidRDefault="00B013B7" w:rsidP="003E3AD7">
            <w:pPr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3E3AD7" w:rsidRDefault="00B013B7" w:rsidP="003E3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Details in Framework Schedule 3 (Framework Prices)</w:t>
            </w:r>
          </w:p>
        </w:tc>
      </w:tr>
      <w:tr w:rsidR="00B013B7" w:rsidTr="003E3AD7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  <w:shd w:val="clear" w:color="auto" w:fill="auto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Details in Annex of Joint Schedule 3 (Insurance Requirements).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:rsidR="00B013B7" w:rsidRDefault="00B013B7" w:rsidP="00B013B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Cyber Essentials Scheme Plus Certificate (or equivalent). Details in Framework Schedule F9 (Cyber Essentials Scheme)]</w:t>
            </w:r>
          </w:p>
        </w:tc>
      </w:tr>
      <w:tr w:rsidR="00B013B7" w:rsidTr="003E3AD7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Default="00B013B7" w:rsidP="00B013B7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will pay, excluding VAT,0.45% of all the Charges for the Deliverables invoiced to the Buyer under all Call-Off Contracts.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phone number]</w:t>
            </w: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B013B7" w:rsidP="00B013B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£10,000,000</w:t>
            </w: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B013B7" w:rsidTr="003E3A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  <w:shd w:val="clear" w:color="auto" w:fill="auto"/>
          </w:tcPr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>Name (Registered name if regis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tered)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Registration number (if registered) 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number]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Role of Subcontractor 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 xml:space="preserve"> role]</w:t>
            </w:r>
          </w:p>
          <w:p w:rsidR="00B013B7" w:rsidRPr="003E3AD7" w:rsidRDefault="00B013B7" w:rsidP="00B013B7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</w:tc>
      </w:tr>
      <w:tr w:rsidR="00B013B7" w:rsidTr="003E3AD7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013B7" w:rsidRDefault="00B013B7" w:rsidP="00B013B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</w:tcPr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B013B7" w:rsidRDefault="00B013B7" w:rsidP="00B01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4" w:type="dxa"/>
          </w:tcPr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name]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job title]</w:t>
            </w:r>
          </w:p>
          <w:p w:rsidR="003E3AD7" w:rsidRPr="003E3AD7" w:rsidRDefault="003E3AD7" w:rsidP="003E3AD7">
            <w:pPr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</w:pP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 xml:space="preserve"> 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  <w:highlight w:val="white"/>
              </w:rPr>
              <w:t>email address]</w:t>
            </w:r>
          </w:p>
          <w:p w:rsidR="00B013B7" w:rsidRDefault="003E3AD7" w:rsidP="003E3AD7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E3AD7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lastRenderedPageBreak/>
              <w:t>[Insert</w:t>
            </w:r>
            <w:r w:rsidRPr="003E3AD7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</w:tbl>
    <w:p w:rsidR="000B1001" w:rsidRDefault="000B1001">
      <w:pPr>
        <w:rPr>
          <w:rFonts w:ascii="Arial" w:eastAsia="Arial" w:hAnsi="Arial" w:cs="Arial"/>
          <w:sz w:val="24"/>
          <w:szCs w:val="24"/>
        </w:rPr>
      </w:pPr>
    </w:p>
    <w:p w:rsidR="000B1001" w:rsidRDefault="000B1001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B1001" w:rsidTr="000B1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B1001" w:rsidTr="000B100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1001" w:rsidTr="000B1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1001" w:rsidTr="000B100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B1001" w:rsidTr="000B10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B1001" w:rsidRDefault="00AD67A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B1001" w:rsidRDefault="000B100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B1001" w:rsidRDefault="000B100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0B1001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BD5" w:rsidRDefault="006E2BD5">
      <w:pPr>
        <w:spacing w:after="0" w:line="240" w:lineRule="auto"/>
      </w:pPr>
      <w:r>
        <w:separator/>
      </w:r>
    </w:p>
  </w:endnote>
  <w:endnote w:type="continuationSeparator" w:id="0">
    <w:p w:rsidR="006E2BD5" w:rsidRDefault="006E2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0B1001">
    <w:pPr>
      <w:tabs>
        <w:tab w:val="center" w:pos="4513"/>
        <w:tab w:val="right" w:pos="9026"/>
      </w:tabs>
      <w:spacing w:after="0"/>
      <w:rPr>
        <w:color w:val="A6A6A6"/>
      </w:rPr>
    </w:pPr>
  </w:p>
  <w:p w:rsidR="000B1001" w:rsidRDefault="00AD67A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RM6323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013B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B1001" w:rsidRDefault="00AD67A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0B100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B1001" w:rsidRDefault="00AD67A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B1001" w:rsidRDefault="00AD67A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BD5" w:rsidRDefault="006E2BD5">
      <w:pPr>
        <w:spacing w:after="0" w:line="240" w:lineRule="auto"/>
      </w:pPr>
      <w:r>
        <w:separator/>
      </w:r>
    </w:p>
  </w:footnote>
  <w:footnote w:type="continuationSeparator" w:id="0">
    <w:p w:rsidR="006E2BD5" w:rsidRDefault="006E2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B1001" w:rsidRDefault="00AD67A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B1001" w:rsidRDefault="000B100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8611A"/>
    <w:multiLevelType w:val="multilevel"/>
    <w:tmpl w:val="E83A8EDE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0B123F"/>
    <w:multiLevelType w:val="multilevel"/>
    <w:tmpl w:val="3B7AFFE8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97351F3"/>
    <w:multiLevelType w:val="multilevel"/>
    <w:tmpl w:val="623AC27E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D874AE6"/>
    <w:multiLevelType w:val="multilevel"/>
    <w:tmpl w:val="562C64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FB3754D"/>
    <w:multiLevelType w:val="multilevel"/>
    <w:tmpl w:val="C97EA3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82154A"/>
    <w:multiLevelType w:val="multilevel"/>
    <w:tmpl w:val="EB1ACCDA"/>
    <w:lvl w:ilvl="0">
      <w:start w:val="1"/>
      <w:numFmt w:val="decimal"/>
      <w:pStyle w:val="GPSL4boldheading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001"/>
    <w:rsid w:val="000B1001"/>
    <w:rsid w:val="00201A9E"/>
    <w:rsid w:val="003E3AD7"/>
    <w:rsid w:val="004562D8"/>
    <w:rsid w:val="006E2BD5"/>
    <w:rsid w:val="0099032F"/>
    <w:rsid w:val="009D544A"/>
    <w:rsid w:val="00AD67A9"/>
    <w:rsid w:val="00B013B7"/>
    <w:rsid w:val="00D237F6"/>
    <w:rsid w:val="00E778B6"/>
    <w:rsid w:val="00E837FD"/>
    <w:rsid w:val="00EA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80B796-9016-46B4-A84E-6C4A24C0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6HFel0E9uR4m3izN4ze17/Owew==">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2</cp:revision>
  <dcterms:created xsi:type="dcterms:W3CDTF">2023-05-18T12:06:00Z</dcterms:created>
  <dcterms:modified xsi:type="dcterms:W3CDTF">2023-05-18T12:06:00Z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